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1A5FE" w14:textId="2F30FBB0" w:rsidR="00680C39" w:rsidRDefault="00120889" w:rsidP="00680C39">
      <w:pPr>
        <w:pStyle w:val="Ttulo"/>
        <w:rPr>
          <w:rFonts w:ascii="Arial" w:hAnsi="Arial" w:cs="Arial"/>
          <w:sz w:val="24"/>
          <w:szCs w:val="24"/>
        </w:rPr>
      </w:pPr>
      <w:r w:rsidRPr="0067691D">
        <w:rPr>
          <w:rFonts w:ascii="Arial" w:hAnsi="Arial" w:cs="Arial"/>
          <w:sz w:val="24"/>
          <w:szCs w:val="24"/>
          <w:lang w:val="pt-BR"/>
        </w:rPr>
        <w:t>AVISO DE DISPENSA DE LICITAÇÃO</w:t>
      </w:r>
      <w:r w:rsidR="00680C39" w:rsidRPr="0067691D">
        <w:rPr>
          <w:rFonts w:ascii="Arial" w:hAnsi="Arial" w:cs="Arial"/>
          <w:sz w:val="24"/>
          <w:szCs w:val="24"/>
        </w:rPr>
        <w:t xml:space="preserve"> </w:t>
      </w:r>
    </w:p>
    <w:p w14:paraId="0C0223D0" w14:textId="49248C72" w:rsidR="003F6CD5" w:rsidRDefault="003F6CD5" w:rsidP="00680C39">
      <w:pPr>
        <w:pStyle w:val="Ttulo"/>
        <w:rPr>
          <w:rFonts w:ascii="Arial" w:hAnsi="Arial" w:cs="Arial"/>
          <w:sz w:val="24"/>
          <w:szCs w:val="24"/>
        </w:rPr>
      </w:pPr>
    </w:p>
    <w:p w14:paraId="1A2CDFDC" w14:textId="77777777" w:rsidR="003F6CD5" w:rsidRPr="0067691D" w:rsidRDefault="003F6CD5" w:rsidP="00680C39">
      <w:pPr>
        <w:pStyle w:val="Ttulo"/>
        <w:rPr>
          <w:rFonts w:ascii="Arial" w:hAnsi="Arial" w:cs="Arial"/>
          <w:sz w:val="24"/>
          <w:szCs w:val="24"/>
          <w:lang w:val="pt-BR"/>
        </w:rPr>
      </w:pPr>
    </w:p>
    <w:p w14:paraId="73E9BF50" w14:textId="77777777" w:rsidR="00680C39" w:rsidRPr="0067691D" w:rsidRDefault="00680C39" w:rsidP="00680C39">
      <w:pPr>
        <w:pStyle w:val="Subttulo"/>
        <w:ind w:firstLine="709"/>
        <w:rPr>
          <w:rFonts w:ascii="Arial" w:hAnsi="Arial" w:cs="Arial"/>
        </w:rPr>
      </w:pPr>
    </w:p>
    <w:p w14:paraId="695D492F" w14:textId="4C7CB2CE" w:rsidR="00680C39" w:rsidRPr="0067691D" w:rsidRDefault="00716136" w:rsidP="00AB2B68">
      <w:pPr>
        <w:autoSpaceDE w:val="0"/>
        <w:autoSpaceDN w:val="0"/>
        <w:adjustRightInd w:val="0"/>
        <w:ind w:firstLine="709"/>
        <w:jc w:val="both"/>
        <w:outlineLvl w:val="1"/>
        <w:rPr>
          <w:rFonts w:ascii="Arial" w:hAnsi="Arial" w:cs="Arial"/>
        </w:rPr>
      </w:pPr>
      <w:bookmarkStart w:id="0" w:name="_Hlk63349225"/>
      <w:r>
        <w:rPr>
          <w:rFonts w:ascii="Arial" w:hAnsi="Arial" w:cs="Arial"/>
          <w:b/>
        </w:rPr>
        <w:t xml:space="preserve">O FUNDO </w:t>
      </w:r>
      <w:r w:rsidRPr="0079299D">
        <w:rPr>
          <w:rFonts w:ascii="Arial" w:hAnsi="Arial" w:cs="Arial"/>
          <w:b/>
          <w:bCs/>
        </w:rPr>
        <w:t xml:space="preserve">MUNICIPAL </w:t>
      </w:r>
      <w:r>
        <w:rPr>
          <w:rFonts w:ascii="Arial" w:hAnsi="Arial" w:cs="Arial"/>
          <w:b/>
          <w:bCs/>
        </w:rPr>
        <w:t>DO MEIO AMBIENTE DE IPAMERI</w:t>
      </w:r>
      <w:r w:rsidRPr="0079299D">
        <w:rPr>
          <w:rFonts w:ascii="Arial" w:hAnsi="Arial" w:cs="Arial"/>
          <w:b/>
          <w:bCs/>
        </w:rPr>
        <w:t xml:space="preserve">, </w:t>
      </w:r>
      <w:r w:rsidRPr="0079299D">
        <w:rPr>
          <w:rFonts w:ascii="Arial" w:hAnsi="Arial" w:cs="Arial"/>
        </w:rPr>
        <w:t>pessoa jurídica de direito público interno, inscrita no CNPJ/MF sob o n°</w:t>
      </w:r>
      <w:r>
        <w:rPr>
          <w:rFonts w:ascii="Arial" w:hAnsi="Arial" w:cs="Arial"/>
        </w:rPr>
        <w:t xml:space="preserve"> 15.163.648/0001-60</w:t>
      </w:r>
      <w:r w:rsidRPr="0079299D">
        <w:rPr>
          <w:rFonts w:ascii="Arial" w:hAnsi="Arial" w:cs="Arial"/>
        </w:rPr>
        <w:t xml:space="preserve"> , com sede na Av. Pandiá </w:t>
      </w:r>
      <w:r>
        <w:rPr>
          <w:rFonts w:ascii="Arial" w:hAnsi="Arial" w:cs="Arial"/>
        </w:rPr>
        <w:t>.</w:t>
      </w:r>
      <w:r w:rsidRPr="0079299D">
        <w:rPr>
          <w:rFonts w:ascii="Arial" w:hAnsi="Arial" w:cs="Arial"/>
        </w:rPr>
        <w:t>Calógeras</w:t>
      </w:r>
      <w:bookmarkEnd w:id="0"/>
      <w:r w:rsidRPr="0067691D">
        <w:rPr>
          <w:rFonts w:ascii="Arial" w:hAnsi="Arial" w:cs="Arial"/>
        </w:rPr>
        <w:t>, torna público para conhecimento de interessados, que fará licitação na modalidade DISPENSA DE LICITAÇÃO, do tipo proposta de menor preço, tendo por objeto</w:t>
      </w:r>
      <w:r>
        <w:rPr>
          <w:rFonts w:ascii="Arial" w:hAnsi="Arial" w:cs="Arial"/>
        </w:rPr>
        <w:t xml:space="preserve"> </w:t>
      </w:r>
      <w:r w:rsidR="00166FD9">
        <w:rPr>
          <w:rFonts w:ascii="Arial" w:hAnsi="Arial" w:cs="Arial"/>
        </w:rPr>
        <w:t>a</w:t>
      </w:r>
      <w:r w:rsidR="00D42CFF" w:rsidRPr="00D42CFF">
        <w:rPr>
          <w:rFonts w:ascii="Arial" w:hAnsi="Arial" w:cs="Arial"/>
          <w:b/>
          <w:bCs/>
        </w:rPr>
        <w:t xml:space="preserve"> </w:t>
      </w:r>
      <w:r w:rsidR="005501E4">
        <w:rPr>
          <w:rFonts w:ascii="Arial" w:hAnsi="Arial" w:cs="Arial"/>
          <w:b/>
          <w:bCs/>
        </w:rPr>
        <w:t>AQUISIÇÃO DE EQUIPAMENTOS A SEREM DESTINADOS AO DEPARTAMENTO MUNICIPAL DE PARQUES E JARDINS</w:t>
      </w:r>
      <w:r w:rsidR="005D2A40">
        <w:rPr>
          <w:rFonts w:ascii="Arial" w:hAnsi="Arial" w:cs="Arial"/>
          <w:b/>
          <w:bCs/>
          <w:iCs/>
        </w:rPr>
        <w:t xml:space="preserve">, </w:t>
      </w:r>
      <w:r w:rsidR="00AB2B68" w:rsidRPr="0067691D">
        <w:rPr>
          <w:rFonts w:ascii="Arial" w:hAnsi="Arial" w:cs="Arial"/>
          <w:bCs/>
        </w:rPr>
        <w:t xml:space="preserve"> m</w:t>
      </w:r>
      <w:r w:rsidR="00AB2B68" w:rsidRPr="0067691D">
        <w:rPr>
          <w:rFonts w:ascii="Arial" w:hAnsi="Arial" w:cs="Arial"/>
        </w:rPr>
        <w:t>anifestação do interesse da Administração em obter propostas adicionais de eventuais interessados até o</w:t>
      </w:r>
      <w:r w:rsidR="00680C39" w:rsidRPr="0067691D">
        <w:rPr>
          <w:rFonts w:ascii="Arial" w:hAnsi="Arial" w:cs="Arial"/>
        </w:rPr>
        <w:t xml:space="preserve"> </w:t>
      </w:r>
      <w:r w:rsidR="00680C39" w:rsidRPr="005E5FD7">
        <w:rPr>
          <w:rFonts w:ascii="Arial" w:hAnsi="Arial" w:cs="Arial"/>
        </w:rPr>
        <w:t>dia</w:t>
      </w:r>
      <w:r w:rsidR="00BA3D1A">
        <w:rPr>
          <w:rFonts w:ascii="Arial" w:hAnsi="Arial" w:cs="Arial"/>
        </w:rPr>
        <w:t xml:space="preserve"> </w:t>
      </w:r>
      <w:r w:rsidR="00680C39" w:rsidRPr="005E5FD7">
        <w:rPr>
          <w:rFonts w:ascii="Arial" w:hAnsi="Arial" w:cs="Arial"/>
        </w:rPr>
        <w:t xml:space="preserve"> </w:t>
      </w:r>
      <w:r w:rsidR="005501E4">
        <w:rPr>
          <w:rFonts w:ascii="Arial" w:hAnsi="Arial" w:cs="Arial"/>
          <w:b/>
          <w:bCs/>
        </w:rPr>
        <w:t>22</w:t>
      </w:r>
      <w:r w:rsidR="00D42CFF">
        <w:rPr>
          <w:rFonts w:ascii="Arial" w:hAnsi="Arial" w:cs="Arial"/>
          <w:b/>
          <w:bCs/>
        </w:rPr>
        <w:t xml:space="preserve"> </w:t>
      </w:r>
      <w:r w:rsidR="00680C39" w:rsidRPr="005E5FD7">
        <w:rPr>
          <w:rFonts w:ascii="Arial" w:hAnsi="Arial" w:cs="Arial"/>
          <w:b/>
        </w:rPr>
        <w:t xml:space="preserve">de </w:t>
      </w:r>
      <w:r w:rsidR="00DE10A8">
        <w:rPr>
          <w:rFonts w:ascii="Arial" w:hAnsi="Arial" w:cs="Arial"/>
          <w:b/>
        </w:rPr>
        <w:t>março</w:t>
      </w:r>
      <w:r w:rsidR="00680C39" w:rsidRPr="005E5FD7">
        <w:rPr>
          <w:rFonts w:ascii="Arial" w:hAnsi="Arial" w:cs="Arial"/>
          <w:b/>
        </w:rPr>
        <w:t xml:space="preserve"> de 202</w:t>
      </w:r>
      <w:r w:rsidR="005E5986">
        <w:rPr>
          <w:rFonts w:ascii="Arial" w:hAnsi="Arial" w:cs="Arial"/>
          <w:b/>
        </w:rPr>
        <w:t>2</w:t>
      </w:r>
      <w:r w:rsidR="00680C39" w:rsidRPr="0067691D">
        <w:rPr>
          <w:rFonts w:ascii="Arial" w:hAnsi="Arial" w:cs="Arial"/>
        </w:rPr>
        <w:t xml:space="preserve">, </w:t>
      </w:r>
      <w:r w:rsidR="00120889" w:rsidRPr="0067691D">
        <w:rPr>
          <w:rFonts w:ascii="Arial" w:hAnsi="Arial" w:cs="Arial"/>
        </w:rPr>
        <w:t xml:space="preserve">com fundamentos na Lei Federal nº </w:t>
      </w:r>
      <w:r w:rsidR="00AB2B68" w:rsidRPr="0067691D">
        <w:rPr>
          <w:rFonts w:ascii="Arial" w:hAnsi="Arial" w:cs="Arial"/>
        </w:rPr>
        <w:t>14.133</w:t>
      </w:r>
      <w:r w:rsidR="00EE3AEF" w:rsidRPr="0067691D">
        <w:rPr>
          <w:rFonts w:ascii="Arial" w:hAnsi="Arial" w:cs="Arial"/>
        </w:rPr>
        <w:t>/21</w:t>
      </w:r>
      <w:r w:rsidR="00680C39" w:rsidRPr="0067691D">
        <w:rPr>
          <w:rFonts w:ascii="Arial" w:hAnsi="Arial" w:cs="Arial"/>
        </w:rPr>
        <w:t xml:space="preserve">.   </w:t>
      </w:r>
    </w:p>
    <w:p w14:paraId="3ACD8A48" w14:textId="77777777" w:rsidR="00680C39" w:rsidRPr="0067691D" w:rsidRDefault="00680C39" w:rsidP="00680C39">
      <w:pPr>
        <w:pStyle w:val="Corpodetexto"/>
        <w:ind w:firstLine="709"/>
        <w:rPr>
          <w:rFonts w:ascii="Arial" w:hAnsi="Arial" w:cs="Arial"/>
          <w:b/>
        </w:rPr>
      </w:pPr>
    </w:p>
    <w:p w14:paraId="56B7285E" w14:textId="77777777" w:rsidR="00680C39" w:rsidRPr="0067691D" w:rsidRDefault="00680C39" w:rsidP="00680C39">
      <w:pPr>
        <w:ind w:firstLine="709"/>
        <w:jc w:val="right"/>
        <w:rPr>
          <w:rFonts w:ascii="Arial" w:hAnsi="Arial" w:cs="Arial"/>
        </w:rPr>
      </w:pPr>
    </w:p>
    <w:p w14:paraId="4B9474D7" w14:textId="77777777" w:rsidR="00680C39" w:rsidRPr="0067691D" w:rsidRDefault="00680C39" w:rsidP="00680C39">
      <w:pPr>
        <w:ind w:firstLine="709"/>
        <w:jc w:val="right"/>
        <w:rPr>
          <w:rFonts w:ascii="Arial" w:hAnsi="Arial" w:cs="Arial"/>
          <w:b/>
          <w:bCs/>
        </w:rPr>
      </w:pPr>
    </w:p>
    <w:p w14:paraId="19533C04" w14:textId="5E14E892" w:rsidR="00680C39" w:rsidRPr="005E5FD7" w:rsidRDefault="00680C39" w:rsidP="00680C39">
      <w:pPr>
        <w:ind w:firstLine="708"/>
        <w:jc w:val="both"/>
        <w:rPr>
          <w:rFonts w:ascii="Arial" w:hAnsi="Arial" w:cs="Arial"/>
        </w:rPr>
      </w:pPr>
      <w:r w:rsidRPr="005E5FD7">
        <w:rPr>
          <w:rFonts w:ascii="Arial" w:hAnsi="Arial" w:cs="Arial"/>
          <w:b/>
          <w:bCs/>
        </w:rPr>
        <w:t>Prefeitura Municipal de Ipameri-GO</w:t>
      </w:r>
      <w:r w:rsidRPr="005E5FD7">
        <w:rPr>
          <w:rFonts w:ascii="Arial" w:hAnsi="Arial" w:cs="Arial"/>
        </w:rPr>
        <w:t xml:space="preserve">, aos </w:t>
      </w:r>
      <w:r w:rsidR="005501E4">
        <w:rPr>
          <w:rFonts w:ascii="Arial" w:hAnsi="Arial" w:cs="Arial"/>
        </w:rPr>
        <w:t>18</w:t>
      </w:r>
      <w:r w:rsidRPr="005E5FD7">
        <w:rPr>
          <w:rFonts w:ascii="Arial" w:hAnsi="Arial" w:cs="Arial"/>
        </w:rPr>
        <w:t xml:space="preserve"> (</w:t>
      </w:r>
      <w:r w:rsidR="005E5986">
        <w:rPr>
          <w:rFonts w:ascii="Arial" w:hAnsi="Arial" w:cs="Arial"/>
        </w:rPr>
        <w:t>d</w:t>
      </w:r>
      <w:r w:rsidR="00D42CFF">
        <w:rPr>
          <w:rFonts w:ascii="Arial" w:hAnsi="Arial" w:cs="Arial"/>
        </w:rPr>
        <w:t>ez</w:t>
      </w:r>
      <w:r w:rsidR="005501E4">
        <w:rPr>
          <w:rFonts w:ascii="Arial" w:hAnsi="Arial" w:cs="Arial"/>
        </w:rPr>
        <w:t>oito</w:t>
      </w:r>
      <w:r w:rsidRPr="005E5FD7">
        <w:rPr>
          <w:rFonts w:ascii="Arial" w:hAnsi="Arial" w:cs="Arial"/>
        </w:rPr>
        <w:t xml:space="preserve">) dias do mês de </w:t>
      </w:r>
      <w:r w:rsidR="00DE10A8">
        <w:rPr>
          <w:rFonts w:ascii="Arial" w:hAnsi="Arial" w:cs="Arial"/>
        </w:rPr>
        <w:t>março</w:t>
      </w:r>
      <w:r w:rsidRPr="005E5FD7">
        <w:rPr>
          <w:rFonts w:ascii="Arial" w:hAnsi="Arial" w:cs="Arial"/>
        </w:rPr>
        <w:t xml:space="preserve"> de 202</w:t>
      </w:r>
      <w:r w:rsidR="005E5986">
        <w:rPr>
          <w:rFonts w:ascii="Arial" w:hAnsi="Arial" w:cs="Arial"/>
        </w:rPr>
        <w:t>2</w:t>
      </w:r>
      <w:r w:rsidRPr="005E5FD7">
        <w:rPr>
          <w:rFonts w:ascii="Arial" w:hAnsi="Arial" w:cs="Arial"/>
        </w:rPr>
        <w:t>.</w:t>
      </w:r>
    </w:p>
    <w:p w14:paraId="29322C1D" w14:textId="77777777" w:rsidR="00680C39" w:rsidRPr="00591E80" w:rsidRDefault="00680C39" w:rsidP="00680C39">
      <w:pPr>
        <w:ind w:firstLine="708"/>
        <w:rPr>
          <w:rFonts w:ascii="Arial" w:hAnsi="Arial" w:cs="Arial"/>
          <w:color w:val="FF0000"/>
        </w:rPr>
      </w:pPr>
    </w:p>
    <w:p w14:paraId="04D31307" w14:textId="3BF8F6B1" w:rsidR="00680C39" w:rsidRDefault="00680C39" w:rsidP="00680C39">
      <w:pPr>
        <w:ind w:firstLine="708"/>
        <w:rPr>
          <w:rFonts w:ascii="Arial" w:hAnsi="Arial" w:cs="Arial"/>
          <w:color w:val="FF0000"/>
        </w:rPr>
      </w:pPr>
    </w:p>
    <w:p w14:paraId="591CB5F9" w14:textId="3D7DEAD9" w:rsidR="00D42CFF" w:rsidRDefault="00D42CFF" w:rsidP="00680C39">
      <w:pPr>
        <w:ind w:firstLine="708"/>
        <w:rPr>
          <w:rFonts w:ascii="Arial" w:hAnsi="Arial" w:cs="Arial"/>
          <w:color w:val="FF0000"/>
        </w:rPr>
      </w:pPr>
    </w:p>
    <w:p w14:paraId="22A7550F" w14:textId="77777777" w:rsidR="00D42CFF" w:rsidRPr="00591E80" w:rsidRDefault="00D42CFF" w:rsidP="00680C39">
      <w:pPr>
        <w:ind w:firstLine="708"/>
        <w:rPr>
          <w:rFonts w:ascii="Arial" w:hAnsi="Arial" w:cs="Arial"/>
          <w:color w:val="FF0000"/>
        </w:rPr>
      </w:pPr>
    </w:p>
    <w:p w14:paraId="308DB9C1" w14:textId="77777777" w:rsidR="00680C39" w:rsidRPr="0067691D" w:rsidRDefault="00680C39" w:rsidP="00680C39">
      <w:pPr>
        <w:ind w:firstLine="708"/>
        <w:rPr>
          <w:rFonts w:ascii="Arial" w:hAnsi="Arial" w:cs="Arial"/>
        </w:rPr>
      </w:pPr>
    </w:p>
    <w:p w14:paraId="0B515DC6" w14:textId="77777777" w:rsidR="003B08EE" w:rsidRDefault="003B08EE" w:rsidP="003B08EE">
      <w:pPr>
        <w:tabs>
          <w:tab w:val="left" w:pos="1134"/>
        </w:tabs>
        <w:ind w:right="28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UANDERSON CARNEIRO DE SOUZA</w:t>
      </w:r>
    </w:p>
    <w:p w14:paraId="4B871BF8" w14:textId="77777777" w:rsidR="003B08EE" w:rsidRDefault="003B08EE" w:rsidP="003B08EE">
      <w:pPr>
        <w:tabs>
          <w:tab w:val="left" w:pos="1134"/>
        </w:tabs>
        <w:ind w:right="284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Secretário do Meio Ambiente e Recursos Hídricos </w:t>
      </w:r>
    </w:p>
    <w:p w14:paraId="775647F6" w14:textId="309DAC32" w:rsidR="00E0761E" w:rsidRPr="0067691D" w:rsidRDefault="00E0761E" w:rsidP="002A0ED2">
      <w:pPr>
        <w:jc w:val="center"/>
        <w:rPr>
          <w:rFonts w:ascii="Arial" w:hAnsi="Arial" w:cs="Arial"/>
        </w:rPr>
      </w:pPr>
    </w:p>
    <w:sectPr w:rsidR="00E0761E" w:rsidRPr="0067691D" w:rsidSect="00120889">
      <w:headerReference w:type="default" r:id="rId6"/>
      <w:footerReference w:type="default" r:id="rId7"/>
      <w:pgSz w:w="11906" w:h="16838"/>
      <w:pgMar w:top="1417" w:right="99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D878C4" w14:textId="77777777" w:rsidR="008D39D2" w:rsidRDefault="008D39D2" w:rsidP="00120889">
      <w:r>
        <w:separator/>
      </w:r>
    </w:p>
  </w:endnote>
  <w:endnote w:type="continuationSeparator" w:id="0">
    <w:p w14:paraId="4D1BC829" w14:textId="77777777" w:rsidR="008D39D2" w:rsidRDefault="008D39D2" w:rsidP="00120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66CD5" w14:textId="77777777" w:rsidR="00844523" w:rsidRPr="005610B2" w:rsidRDefault="00844523" w:rsidP="00844523">
    <w:pPr>
      <w:tabs>
        <w:tab w:val="center" w:pos="4419"/>
        <w:tab w:val="right" w:pos="8838"/>
      </w:tabs>
      <w:jc w:val="center"/>
      <w:rPr>
        <w:rFonts w:asciiTheme="minorHAnsi" w:eastAsia="Calibri" w:hAnsiTheme="minorHAnsi" w:cstheme="minorHAnsi"/>
        <w:b/>
        <w:color w:val="152812"/>
        <w:sz w:val="20"/>
        <w:szCs w:val="20"/>
      </w:rPr>
    </w:pPr>
    <w:r w:rsidRPr="005610B2">
      <w:rPr>
        <w:rFonts w:asciiTheme="minorHAnsi" w:eastAsia="Calibri" w:hAnsiTheme="minorHAnsi" w:cstheme="minorHAnsi"/>
        <w:b/>
        <w:noProof/>
        <w:color w:val="152812"/>
        <w:sz w:val="20"/>
        <w:szCs w:val="20"/>
      </w:rPr>
      <w:drawing>
        <wp:anchor distT="0" distB="0" distL="114300" distR="114300" simplePos="0" relativeHeight="251659264" behindDoc="1" locked="0" layoutInCell="1" allowOverlap="1" wp14:anchorId="36D842F2" wp14:editId="218D0C11">
          <wp:simplePos x="0" y="0"/>
          <wp:positionH relativeFrom="margin">
            <wp:align>left</wp:align>
          </wp:positionH>
          <wp:positionV relativeFrom="paragraph">
            <wp:posOffset>-107315</wp:posOffset>
          </wp:positionV>
          <wp:extent cx="5745540" cy="86995"/>
          <wp:effectExtent l="0" t="0" r="7620" b="8255"/>
          <wp:wrapNone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5540" cy="869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610B2">
      <w:rPr>
        <w:rFonts w:asciiTheme="minorHAnsi" w:eastAsia="Calibri" w:hAnsiTheme="minorHAnsi" w:cstheme="minorHAnsi"/>
        <w:b/>
        <w:color w:val="152812"/>
        <w:sz w:val="20"/>
        <w:szCs w:val="20"/>
      </w:rPr>
      <w:t xml:space="preserve">Prefeitura Municipal </w:t>
    </w:r>
    <w:r w:rsidRPr="006C22D6">
      <w:rPr>
        <w:rFonts w:asciiTheme="minorHAnsi" w:eastAsia="Calibri" w:hAnsiTheme="minorHAnsi" w:cstheme="minorHAnsi"/>
        <w:b/>
        <w:color w:val="152812"/>
        <w:sz w:val="20"/>
        <w:szCs w:val="20"/>
      </w:rPr>
      <w:t>de</w:t>
    </w:r>
    <w:r w:rsidRPr="005610B2">
      <w:rPr>
        <w:rFonts w:asciiTheme="minorHAnsi" w:eastAsia="Calibri" w:hAnsiTheme="minorHAnsi" w:cstheme="minorHAnsi"/>
        <w:b/>
        <w:color w:val="152812"/>
        <w:sz w:val="20"/>
        <w:szCs w:val="20"/>
      </w:rPr>
      <w:t xml:space="preserve"> Ipameri - Av. Pandiá Calógeras, 84 - Centro</w:t>
    </w:r>
  </w:p>
  <w:p w14:paraId="2A0A190C" w14:textId="77777777" w:rsidR="00844523" w:rsidRPr="005610B2" w:rsidRDefault="00844523" w:rsidP="00844523">
    <w:pPr>
      <w:tabs>
        <w:tab w:val="center" w:pos="4419"/>
        <w:tab w:val="right" w:pos="8838"/>
      </w:tabs>
      <w:jc w:val="center"/>
      <w:rPr>
        <w:rFonts w:asciiTheme="minorHAnsi" w:eastAsia="Calibri" w:hAnsiTheme="minorHAnsi" w:cstheme="minorHAnsi"/>
        <w:b/>
        <w:color w:val="152812"/>
        <w:sz w:val="20"/>
        <w:szCs w:val="20"/>
      </w:rPr>
    </w:pPr>
    <w:r w:rsidRPr="005610B2">
      <w:rPr>
        <w:rFonts w:asciiTheme="minorHAnsi" w:eastAsia="Calibri" w:hAnsiTheme="minorHAnsi" w:cstheme="minorHAnsi"/>
        <w:b/>
        <w:color w:val="152812"/>
        <w:sz w:val="20"/>
        <w:szCs w:val="20"/>
      </w:rPr>
      <w:t>Fone: (64) 3491-6000 | e-mail - prefeitura@ipameri.go.gov.br</w:t>
    </w:r>
  </w:p>
  <w:p w14:paraId="606FA9F7" w14:textId="77777777" w:rsidR="00844523" w:rsidRPr="004327FD" w:rsidRDefault="00844523" w:rsidP="00844523">
    <w:pPr>
      <w:tabs>
        <w:tab w:val="center" w:pos="4419"/>
        <w:tab w:val="right" w:pos="8838"/>
      </w:tabs>
      <w:jc w:val="center"/>
      <w:rPr>
        <w:rFonts w:eastAsia="Calibri"/>
        <w:b/>
        <w:color w:val="152812"/>
        <w:sz w:val="20"/>
        <w:szCs w:val="20"/>
      </w:rPr>
    </w:pPr>
    <w:r w:rsidRPr="005610B2">
      <w:rPr>
        <w:rFonts w:asciiTheme="minorHAnsi" w:eastAsia="Calibri" w:hAnsiTheme="minorHAnsi" w:cstheme="minorHAnsi"/>
        <w:b/>
        <w:color w:val="152812"/>
        <w:sz w:val="20"/>
        <w:szCs w:val="20"/>
      </w:rPr>
      <w:t>CNPJ 01.763.606.0001-41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1E744E" w14:textId="77777777" w:rsidR="008D39D2" w:rsidRDefault="008D39D2" w:rsidP="00120889">
      <w:r>
        <w:separator/>
      </w:r>
    </w:p>
  </w:footnote>
  <w:footnote w:type="continuationSeparator" w:id="0">
    <w:p w14:paraId="523F69E2" w14:textId="77777777" w:rsidR="008D39D2" w:rsidRDefault="008D39D2" w:rsidP="001208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B6EC39" w14:textId="77777777" w:rsidR="00120889" w:rsidRPr="006C22D6" w:rsidRDefault="00120889" w:rsidP="00120889">
    <w:pPr>
      <w:pStyle w:val="Cabealho"/>
      <w:rPr>
        <w:noProof/>
        <w:sz w:val="28"/>
        <w:szCs w:val="28"/>
      </w:rPr>
    </w:pPr>
    <w:r>
      <w:rPr>
        <w:noProof/>
      </w:rPr>
      <w:drawing>
        <wp:inline distT="0" distB="0" distL="0" distR="0" wp14:anchorId="44FD8437" wp14:editId="2FB374DF">
          <wp:extent cx="5819775" cy="1265555"/>
          <wp:effectExtent l="0" t="0" r="9525" b="0"/>
          <wp:docPr id="8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19775" cy="1265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A90EDBF" w14:textId="55883C9C" w:rsidR="00120889" w:rsidRPr="006C22D6" w:rsidRDefault="00120889" w:rsidP="00120889">
    <w:pPr>
      <w:pStyle w:val="Cabealho"/>
      <w:rPr>
        <w:b/>
        <w:bCs/>
        <w:noProof/>
        <w:color w:val="152812"/>
        <w:sz w:val="28"/>
        <w:szCs w:val="28"/>
      </w:rPr>
    </w:pPr>
    <w:r w:rsidRPr="006C22D6">
      <w:rPr>
        <w:b/>
        <w:bCs/>
        <w:noProof/>
        <w:color w:val="152812"/>
        <w:sz w:val="28"/>
        <w:szCs w:val="28"/>
      </w:rPr>
      <w:t>____</w:t>
    </w:r>
    <w:r>
      <w:rPr>
        <w:b/>
        <w:bCs/>
        <w:noProof/>
        <w:color w:val="152812"/>
        <w:sz w:val="28"/>
        <w:szCs w:val="28"/>
      </w:rPr>
      <w:t>_____</w:t>
    </w:r>
    <w:r w:rsidRPr="006C22D6">
      <w:rPr>
        <w:b/>
        <w:bCs/>
        <w:noProof/>
        <w:color w:val="152812"/>
        <w:sz w:val="28"/>
        <w:szCs w:val="28"/>
      </w:rPr>
      <w:t>_______________</w:t>
    </w:r>
    <w:r>
      <w:rPr>
        <w:b/>
        <w:bCs/>
        <w:noProof/>
        <w:color w:val="152812"/>
        <w:sz w:val="28"/>
        <w:szCs w:val="28"/>
      </w:rPr>
      <w:t>_________</w:t>
    </w:r>
    <w:r w:rsidRPr="006C22D6">
      <w:rPr>
        <w:b/>
        <w:bCs/>
        <w:noProof/>
        <w:color w:val="152812"/>
        <w:sz w:val="28"/>
        <w:szCs w:val="28"/>
      </w:rPr>
      <w:t>______________________</w:t>
    </w:r>
    <w:r>
      <w:rPr>
        <w:b/>
        <w:bCs/>
        <w:noProof/>
        <w:color w:val="152812"/>
        <w:sz w:val="28"/>
        <w:szCs w:val="28"/>
      </w:rPr>
      <w:t>_</w:t>
    </w:r>
    <w:r w:rsidRPr="006C22D6">
      <w:rPr>
        <w:b/>
        <w:bCs/>
        <w:noProof/>
        <w:color w:val="152812"/>
        <w:sz w:val="28"/>
        <w:szCs w:val="28"/>
      </w:rPr>
      <w:t>_________</w:t>
    </w:r>
  </w:p>
  <w:p w14:paraId="5FE3B656" w14:textId="498BAE9F" w:rsidR="00120889" w:rsidRDefault="00120889">
    <w:pPr>
      <w:pStyle w:val="Cabealho"/>
    </w:pPr>
  </w:p>
  <w:p w14:paraId="51BA1A0E" w14:textId="77777777" w:rsidR="00120889" w:rsidRDefault="0012088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0A3"/>
    <w:rsid w:val="0009666B"/>
    <w:rsid w:val="00120889"/>
    <w:rsid w:val="001340A3"/>
    <w:rsid w:val="00166FD9"/>
    <w:rsid w:val="00231226"/>
    <w:rsid w:val="002A0ED2"/>
    <w:rsid w:val="00343AEA"/>
    <w:rsid w:val="003B08EE"/>
    <w:rsid w:val="003F6CD5"/>
    <w:rsid w:val="004257C4"/>
    <w:rsid w:val="005501E4"/>
    <w:rsid w:val="00591E80"/>
    <w:rsid w:val="005D2A40"/>
    <w:rsid w:val="005E5986"/>
    <w:rsid w:val="005E5FD7"/>
    <w:rsid w:val="0067691D"/>
    <w:rsid w:val="00680C39"/>
    <w:rsid w:val="00716136"/>
    <w:rsid w:val="00844523"/>
    <w:rsid w:val="008D39D2"/>
    <w:rsid w:val="009E0619"/>
    <w:rsid w:val="00AB2B68"/>
    <w:rsid w:val="00B43672"/>
    <w:rsid w:val="00BA3D1A"/>
    <w:rsid w:val="00C04985"/>
    <w:rsid w:val="00D22DD4"/>
    <w:rsid w:val="00D24DE7"/>
    <w:rsid w:val="00D42062"/>
    <w:rsid w:val="00D42CFF"/>
    <w:rsid w:val="00DE10A8"/>
    <w:rsid w:val="00E0761E"/>
    <w:rsid w:val="00EE3AEF"/>
    <w:rsid w:val="00EE3CDE"/>
    <w:rsid w:val="00FB2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  <w14:docId w14:val="3FCFDAF8"/>
  <w15:docId w15:val="{67996B08-C99B-48D2-90E0-92F1A0D32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C3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Char1">
    <w:name w:val="Título Char1"/>
    <w:aliases w:val="Char Char, Char Char"/>
    <w:link w:val="Ttulo"/>
    <w:uiPriority w:val="10"/>
    <w:locked/>
    <w:rsid w:val="00680C39"/>
    <w:rPr>
      <w:rFonts w:ascii="Cambria" w:eastAsia="Times New Roman" w:hAnsi="Cambria"/>
      <w:b/>
      <w:bCs/>
      <w:kern w:val="28"/>
      <w:sz w:val="32"/>
      <w:szCs w:val="32"/>
      <w:lang w:val="x-none" w:eastAsia="x-none"/>
    </w:rPr>
  </w:style>
  <w:style w:type="paragraph" w:styleId="Ttulo">
    <w:name w:val="Title"/>
    <w:aliases w:val="Char, Char"/>
    <w:basedOn w:val="Normal"/>
    <w:link w:val="TtuloChar1"/>
    <w:uiPriority w:val="10"/>
    <w:qFormat/>
    <w:rsid w:val="00680C39"/>
    <w:pPr>
      <w:jc w:val="center"/>
    </w:pPr>
    <w:rPr>
      <w:rFonts w:ascii="Cambria" w:hAnsi="Cambria" w:cstheme="minorBidi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basedOn w:val="Fontepargpadro"/>
    <w:uiPriority w:val="10"/>
    <w:rsid w:val="00680C39"/>
    <w:rPr>
      <w:rFonts w:asciiTheme="majorHAnsi" w:eastAsiaTheme="majorEastAsia" w:hAnsiTheme="majorHAnsi" w:cstheme="majorBidi"/>
      <w:spacing w:val="-10"/>
      <w:kern w:val="28"/>
      <w:sz w:val="56"/>
      <w:szCs w:val="56"/>
      <w:lang w:eastAsia="pt-BR"/>
    </w:rPr>
  </w:style>
  <w:style w:type="paragraph" w:styleId="Corpodetexto">
    <w:name w:val="Body Text"/>
    <w:basedOn w:val="Normal"/>
    <w:link w:val="CorpodetextoChar1"/>
    <w:semiHidden/>
    <w:unhideWhenUsed/>
    <w:rsid w:val="00680C39"/>
    <w:pPr>
      <w:jc w:val="both"/>
    </w:pPr>
    <w:rPr>
      <w:rFonts w:eastAsia="Calibri"/>
      <w:lang w:val="x-none" w:eastAsia="x-none"/>
    </w:rPr>
  </w:style>
  <w:style w:type="character" w:customStyle="1" w:styleId="CorpodetextoChar">
    <w:name w:val="Corpo de texto Char"/>
    <w:basedOn w:val="Fontepargpadro"/>
    <w:uiPriority w:val="99"/>
    <w:semiHidden/>
    <w:rsid w:val="00680C3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1">
    <w:name w:val="Corpo de texto Char1"/>
    <w:link w:val="Corpodetexto"/>
    <w:semiHidden/>
    <w:locked/>
    <w:rsid w:val="00680C39"/>
    <w:rPr>
      <w:rFonts w:ascii="Times New Roman" w:eastAsia="Calibri" w:hAnsi="Times New Roman" w:cs="Times New Roman"/>
      <w:sz w:val="24"/>
      <w:szCs w:val="24"/>
      <w:lang w:val="x-none" w:eastAsia="x-none"/>
    </w:rPr>
  </w:style>
  <w:style w:type="paragraph" w:styleId="Subttulo">
    <w:name w:val="Subtitle"/>
    <w:basedOn w:val="Normal"/>
    <w:link w:val="SubttuloChar"/>
    <w:qFormat/>
    <w:rsid w:val="00680C39"/>
    <w:pPr>
      <w:jc w:val="center"/>
    </w:pPr>
    <w:rPr>
      <w:b/>
      <w:bCs/>
      <w:lang w:val="x-none" w:eastAsia="x-none"/>
    </w:rPr>
  </w:style>
  <w:style w:type="character" w:customStyle="1" w:styleId="SubttuloChar">
    <w:name w:val="Subtítulo Char"/>
    <w:basedOn w:val="Fontepargpadro"/>
    <w:link w:val="Subttulo"/>
    <w:rsid w:val="00680C39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Cabealho">
    <w:name w:val="header"/>
    <w:basedOn w:val="Normal"/>
    <w:link w:val="CabealhoChar"/>
    <w:uiPriority w:val="99"/>
    <w:unhideWhenUsed/>
    <w:rsid w:val="001208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2088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208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20889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B2B6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B2B6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4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126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Amanda Cristina Lima</cp:lastModifiedBy>
  <cp:revision>27</cp:revision>
  <cp:lastPrinted>2022-03-22T13:18:00Z</cp:lastPrinted>
  <dcterms:created xsi:type="dcterms:W3CDTF">2021-04-22T17:19:00Z</dcterms:created>
  <dcterms:modified xsi:type="dcterms:W3CDTF">2022-03-22T13:21:00Z</dcterms:modified>
</cp:coreProperties>
</file>